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B2" w:rsidRDefault="003E1CB2" w:rsidP="003E1CB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OP18 Working group</w:t>
      </w:r>
    </w:p>
    <w:p w:rsidR="003E1CB2" w:rsidRDefault="003E1CB2" w:rsidP="003E1CB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4/9/2015</w:t>
      </w:r>
    </w:p>
    <w:p w:rsidR="003E1CB2" w:rsidRDefault="003E1CB2" w:rsidP="003E1CB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3E1CB2" w:rsidRDefault="003E1CB2" w:rsidP="003E1CB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Agenda:</w:t>
      </w:r>
    </w:p>
    <w:p w:rsidR="003E1CB2" w:rsidRDefault="003E1CB2" w:rsidP="003E1CB2">
      <w:pPr>
        <w:numPr>
          <w:ilvl w:val="0"/>
          <w:numId w:val="1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Introductions, Meeting Roles, Discussion of Agenda and Minutes of Last Meeting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1CB2" w:rsidRDefault="003E1CB2" w:rsidP="003E1CB2">
      <w:pPr>
        <w:numPr>
          <w:ilvl w:val="0"/>
          <w:numId w:val="2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HQ HVDC metering update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:rsidR="003E1CB2" w:rsidRDefault="003E1CB2" w:rsidP="003E1CB2">
      <w:pPr>
        <w:numPr>
          <w:ilvl w:val="0"/>
          <w:numId w:val="3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Generator Station Service Metering (Appendix D) Chad was going to take to MRWG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1CB2" w:rsidRDefault="003E1CB2" w:rsidP="003E1CB2">
      <w:pPr>
        <w:numPr>
          <w:ilvl w:val="0"/>
          <w:numId w:val="4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Computerized Routines for Telemeter Data Accuracy (2015 Pilot)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1CB2" w:rsidRDefault="003E1CB2" w:rsidP="003E1CB2">
      <w:pPr>
        <w:numPr>
          <w:ilvl w:val="0"/>
          <w:numId w:val="5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Remaining OP18 red-line for submission to ISO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1CB2" w:rsidRDefault="003E1CB2" w:rsidP="003E1CB2">
      <w:pPr>
        <w:numPr>
          <w:ilvl w:val="0"/>
          <w:numId w:val="6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Telemetry Full scale definitions (for Op18 definitions and appendix C change)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ANSI/IEEE 460-1988 (lapsed): </w:t>
      </w:r>
      <w:r>
        <w:rPr>
          <w:rFonts w:ascii="Calibri" w:hAnsi="Calibri" w:cs="Calibri"/>
        </w:rPr>
        <w:t xml:space="preserve">Fiducial Value - </w:t>
      </w:r>
      <w:r>
        <w:rPr>
          <w:rFonts w:ascii="Calibri" w:hAnsi="Calibri" w:cs="Calibri"/>
          <w:i/>
          <w:iCs/>
        </w:rPr>
        <w:t>A value to which reference is made in order to specify the accuracy of a transducer. The fiducial value is the span except for transducers have a symmetrical reversible input and output. In this case, the fiducial value is half the span.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:rsidR="003E1CB2" w:rsidRDefault="003E1CB2" w:rsidP="003E1CB2">
      <w:pPr>
        <w:numPr>
          <w:ilvl w:val="0"/>
          <w:numId w:val="7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Other topics? Technical topics from TOs for presentation or discussion.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:rsidR="003E1CB2" w:rsidRDefault="003E1CB2" w:rsidP="003E1CB2">
      <w:pPr>
        <w:numPr>
          <w:ilvl w:val="0"/>
          <w:numId w:val="8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Summation &amp; scheduling of next face-face meeting (at ISO?)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E1CB2" w:rsidRDefault="003E1CB2" w:rsidP="003E1C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:rsidR="003E1CB2" w:rsidRDefault="003E1CB2" w:rsidP="003E1CB2">
      <w:pPr>
        <w:numPr>
          <w:ilvl w:val="0"/>
          <w:numId w:val="9"/>
        </w:numPr>
        <w:autoSpaceDE w:val="0"/>
        <w:autoSpaceDN w:val="0"/>
        <w:adjustRightInd w:val="0"/>
        <w:ind w:left="6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Adjourn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003F8" w:rsidRDefault="003003F8"/>
    <w:sectPr w:rsidR="003003F8" w:rsidSect="00300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80F"/>
    <w:multiLevelType w:val="singleLevel"/>
    <w:tmpl w:val="8490291C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FEF444A"/>
    <w:multiLevelType w:val="singleLevel"/>
    <w:tmpl w:val="25D6F6CA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D640206"/>
    <w:multiLevelType w:val="singleLevel"/>
    <w:tmpl w:val="9D36A6E6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2510EB"/>
    <w:multiLevelType w:val="singleLevel"/>
    <w:tmpl w:val="55AE67F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967DC0"/>
    <w:multiLevelType w:val="singleLevel"/>
    <w:tmpl w:val="E7321F2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E67181"/>
    <w:multiLevelType w:val="singleLevel"/>
    <w:tmpl w:val="8608725A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803CED"/>
    <w:multiLevelType w:val="singleLevel"/>
    <w:tmpl w:val="1A989D0C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0E3561"/>
    <w:multiLevelType w:val="singleLevel"/>
    <w:tmpl w:val="297A8304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EE2C00"/>
    <w:multiLevelType w:val="singleLevel"/>
    <w:tmpl w:val="690A00F8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5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E1CB2"/>
    <w:rsid w:val="00093541"/>
    <w:rsid w:val="00143FF5"/>
    <w:rsid w:val="001556ED"/>
    <w:rsid w:val="00160A69"/>
    <w:rsid w:val="00165FD6"/>
    <w:rsid w:val="001B049F"/>
    <w:rsid w:val="001E1E05"/>
    <w:rsid w:val="00250957"/>
    <w:rsid w:val="002767C4"/>
    <w:rsid w:val="002C7A31"/>
    <w:rsid w:val="003003F8"/>
    <w:rsid w:val="00392261"/>
    <w:rsid w:val="003E1CB2"/>
    <w:rsid w:val="00420556"/>
    <w:rsid w:val="004542C2"/>
    <w:rsid w:val="004A6357"/>
    <w:rsid w:val="004E3397"/>
    <w:rsid w:val="004F2C8E"/>
    <w:rsid w:val="005170E4"/>
    <w:rsid w:val="005C2483"/>
    <w:rsid w:val="005F4242"/>
    <w:rsid w:val="0069396F"/>
    <w:rsid w:val="00697C58"/>
    <w:rsid w:val="007145ED"/>
    <w:rsid w:val="00784A53"/>
    <w:rsid w:val="00790C08"/>
    <w:rsid w:val="007D48F6"/>
    <w:rsid w:val="00807507"/>
    <w:rsid w:val="008158F5"/>
    <w:rsid w:val="00826282"/>
    <w:rsid w:val="008849B0"/>
    <w:rsid w:val="008E430D"/>
    <w:rsid w:val="00954A92"/>
    <w:rsid w:val="009A2BBC"/>
    <w:rsid w:val="009B0F03"/>
    <w:rsid w:val="009F0F2D"/>
    <w:rsid w:val="00A16655"/>
    <w:rsid w:val="00A60040"/>
    <w:rsid w:val="00AD60CE"/>
    <w:rsid w:val="00B32B98"/>
    <w:rsid w:val="00B571AC"/>
    <w:rsid w:val="00BE0BB4"/>
    <w:rsid w:val="00C87A8C"/>
    <w:rsid w:val="00CC206E"/>
    <w:rsid w:val="00CC2C41"/>
    <w:rsid w:val="00CD2245"/>
    <w:rsid w:val="00D442ED"/>
    <w:rsid w:val="00D55192"/>
    <w:rsid w:val="00D72FCC"/>
    <w:rsid w:val="00D8752A"/>
    <w:rsid w:val="00E3621C"/>
    <w:rsid w:val="00E4542A"/>
    <w:rsid w:val="00E833B5"/>
    <w:rsid w:val="00E91124"/>
    <w:rsid w:val="00EB5741"/>
    <w:rsid w:val="00F34C14"/>
    <w:rsid w:val="00F759C2"/>
    <w:rsid w:val="00FD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ISO New England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 Nubile</dc:creator>
  <cp:lastModifiedBy>Brock Nubile</cp:lastModifiedBy>
  <cp:revision>1</cp:revision>
  <dcterms:created xsi:type="dcterms:W3CDTF">2015-04-01T14:20:00Z</dcterms:created>
  <dcterms:modified xsi:type="dcterms:W3CDTF">2015-04-01T14:20:00Z</dcterms:modified>
</cp:coreProperties>
</file>